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12 Progression Exams</w:t>
      </w:r>
    </w:p>
    <w:p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1485"/>
        <w:gridCol w:w="1700"/>
        <w:gridCol w:w="1689"/>
        <w:gridCol w:w="1692"/>
        <w:gridCol w:w="1831"/>
        <w:gridCol w:w="1692"/>
        <w:gridCol w:w="2000"/>
      </w:tblGrid>
      <w:tr>
        <w:tc>
          <w:tcPr>
            <w:tcW w:w="769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 21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 22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 25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 26</w:t>
            </w:r>
          </w:p>
        </w:tc>
        <w:tc>
          <w:tcPr>
            <w:tcW w:w="1843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 27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 28</w:t>
            </w:r>
          </w:p>
        </w:tc>
        <w:tc>
          <w:tcPr>
            <w:tcW w:w="2040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 29</w:t>
            </w:r>
          </w:p>
        </w:tc>
      </w:tr>
      <w:tr>
        <w:tc>
          <w:tcPr>
            <w:tcW w:w="769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</w:t>
            </w:r>
          </w:p>
        </w:tc>
        <w:tc>
          <w:tcPr>
            <w:tcW w:w="1494" w:type="dxa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p1 Pure </w:t>
            </w:r>
            <w:r>
              <w:rPr>
                <w:sz w:val="28"/>
                <w:szCs w:val="28"/>
              </w:rPr>
              <w:t>2:00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 p1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 p1</w:t>
            </w:r>
            <w:r>
              <w:rPr>
                <w:sz w:val="28"/>
                <w:szCs w:val="28"/>
              </w:rPr>
              <w:t xml:space="preserve"> 2:30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  <w:r>
              <w:rPr>
                <w:sz w:val="28"/>
                <w:szCs w:val="28"/>
              </w:rPr>
              <w:t xml:space="preserve"> 1:30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Economics </w:t>
            </w:r>
            <w:r>
              <w:rPr>
                <w:sz w:val="28"/>
                <w:szCs w:val="28"/>
              </w:rPr>
              <w:t>2:00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 Lit p1</w:t>
            </w:r>
            <w:r>
              <w:rPr>
                <w:sz w:val="28"/>
                <w:szCs w:val="28"/>
              </w:rPr>
              <w:t xml:space="preserve"> 1:40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Ethics</w:t>
            </w:r>
            <w:r>
              <w:rPr>
                <w:sz w:val="28"/>
                <w:szCs w:val="28"/>
              </w:rPr>
              <w:t xml:space="preserve"> 3:00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Health &amp; Soc</w:t>
            </w:r>
            <w:r>
              <w:rPr>
                <w:sz w:val="28"/>
                <w:szCs w:val="28"/>
              </w:rPr>
              <w:t xml:space="preserve"> 1:30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Product Des</w:t>
            </w:r>
            <w:r>
              <w:rPr>
                <w:sz w:val="28"/>
                <w:szCs w:val="28"/>
              </w:rPr>
              <w:t xml:space="preserve"> 2:30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Business </w:t>
            </w:r>
            <w:r>
              <w:rPr>
                <w:sz w:val="28"/>
                <w:szCs w:val="28"/>
              </w:rPr>
              <w:t>1:30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Computing </w:t>
            </w:r>
            <w:r>
              <w:rPr>
                <w:sz w:val="28"/>
                <w:szCs w:val="28"/>
              </w:rPr>
              <w:t>2:00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Geography </w:t>
            </w:r>
            <w:r>
              <w:rPr>
                <w:sz w:val="28"/>
                <w:szCs w:val="28"/>
              </w:rPr>
              <w:t>2:00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German List </w:t>
            </w:r>
            <w:r>
              <w:rPr>
                <w:sz w:val="28"/>
                <w:szCs w:val="28"/>
              </w:rPr>
              <w:t>1:45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 Lit p2</w:t>
            </w:r>
            <w:r>
              <w:rPr>
                <w:sz w:val="28"/>
                <w:szCs w:val="28"/>
              </w:rPr>
              <w:t xml:space="preserve"> 2:00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 </w:t>
            </w: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p2 Pure</w:t>
            </w:r>
            <w:r>
              <w:rPr>
                <w:sz w:val="28"/>
                <w:szCs w:val="28"/>
              </w:rPr>
              <w:t xml:space="preserve"> 1:00</w:t>
            </w:r>
          </w:p>
        </w:tc>
        <w:tc>
          <w:tcPr>
            <w:tcW w:w="1701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 p2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2:30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1:30</w:t>
            </w:r>
          </w:p>
        </w:tc>
        <w:tc>
          <w:tcPr>
            <w:tcW w:w="2040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Politics p2 </w:t>
            </w:r>
            <w:r>
              <w:rPr>
                <w:sz w:val="28"/>
                <w:szCs w:val="28"/>
              </w:rPr>
              <w:t>2:00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German </w:t>
            </w:r>
            <w:r>
              <w:rPr>
                <w:sz w:val="28"/>
                <w:szCs w:val="28"/>
              </w:rPr>
              <w:t>1:30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 Sci </w:t>
            </w:r>
            <w:r>
              <w:rPr>
                <w:sz w:val="28"/>
                <w:szCs w:val="28"/>
              </w:rPr>
              <w:t>1:30</w:t>
            </w:r>
          </w:p>
        </w:tc>
      </w:tr>
      <w:tr>
        <w:tc>
          <w:tcPr>
            <w:tcW w:w="769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494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 List</w:t>
            </w:r>
            <w:r>
              <w:rPr>
                <w:sz w:val="28"/>
                <w:szCs w:val="28"/>
              </w:rPr>
              <w:t xml:space="preserve"> 1:45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p2 Mechs/Stats</w:t>
            </w:r>
            <w:r>
              <w:rPr>
                <w:sz w:val="28"/>
                <w:szCs w:val="28"/>
              </w:rPr>
              <w:t xml:space="preserve"> 1:00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 p2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</w:t>
            </w:r>
            <w:r>
              <w:rPr>
                <w:sz w:val="28"/>
                <w:szCs w:val="28"/>
              </w:rPr>
              <w:t xml:space="preserve"> 1:30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 </w:t>
            </w: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p1 Mechs </w:t>
            </w:r>
            <w:r>
              <w:rPr>
                <w:sz w:val="28"/>
                <w:szCs w:val="28"/>
              </w:rPr>
              <w:t>1:00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Politics p1</w:t>
            </w:r>
            <w:r>
              <w:rPr>
                <w:sz w:val="28"/>
                <w:szCs w:val="28"/>
              </w:rPr>
              <w:t xml:space="preserve"> 2:00</w:t>
            </w:r>
          </w:p>
        </w:tc>
        <w:tc>
          <w:tcPr>
            <w:tcW w:w="1843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Biology </w:t>
            </w:r>
            <w:r>
              <w:rPr>
                <w:sz w:val="28"/>
                <w:szCs w:val="28"/>
              </w:rPr>
              <w:t>1:30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Psychology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2:00</w:t>
            </w:r>
          </w:p>
        </w:tc>
        <w:tc>
          <w:tcPr>
            <w:tcW w:w="204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b/>
          <w:bCs/>
          <w:sz w:val="24"/>
        </w:rPr>
      </w:pPr>
    </w:p>
    <w:sect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2D29-8BC0-4F2D-841D-4F3AF994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37B14BE7A424581844520D790BF61" ma:contentTypeVersion="7" ma:contentTypeDescription="Create a new document." ma:contentTypeScope="" ma:versionID="ccfa72d0733646af74c4185562624528">
  <xsd:schema xmlns:xsd="http://www.w3.org/2001/XMLSchema" xmlns:xs="http://www.w3.org/2001/XMLSchema" xmlns:p="http://schemas.microsoft.com/office/2006/metadata/properties" xmlns:ns3="1d7e3a4c-3429-41ee-87ca-ba65382a7869" xmlns:ns4="bf00f83e-f622-4bc3-bd35-8f27b7a13032" targetNamespace="http://schemas.microsoft.com/office/2006/metadata/properties" ma:root="true" ma:fieldsID="2fa2784e636132eee037c9cb8eb656df" ns3:_="" ns4:_="">
    <xsd:import namespace="1d7e3a4c-3429-41ee-87ca-ba65382a7869"/>
    <xsd:import namespace="bf00f83e-f622-4bc3-bd35-8f27b7a130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e3a4c-3429-41ee-87ca-ba65382a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f83e-f622-4bc3-bd35-8f27b7a1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9F8D-4244-490C-9F72-5560095F6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EA99C-DB01-46C0-A59F-664B2AFE5B0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d7e3a4c-3429-41ee-87ca-ba65382a7869"/>
    <ds:schemaRef ds:uri="http://purl.org/dc/dcmitype/"/>
    <ds:schemaRef ds:uri="http://schemas.microsoft.com/office/infopath/2007/PartnerControls"/>
    <ds:schemaRef ds:uri="bf00f83e-f622-4bc3-bd35-8f27b7a1303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E7FA39-0461-4571-A53B-B9BAF2EFD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e3a4c-3429-41ee-87ca-ba65382a7869"/>
    <ds:schemaRef ds:uri="bf00f83e-f622-4bc3-bd35-8f27b7a1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D7F4E-3672-4443-90C4-88F3D726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Hartas</dc:creator>
  <cp:keywords/>
  <dc:description/>
  <cp:lastModifiedBy>Lesley Hartas</cp:lastModifiedBy>
  <cp:revision>2</cp:revision>
  <dcterms:created xsi:type="dcterms:W3CDTF">2022-03-15T15:59:00Z</dcterms:created>
  <dcterms:modified xsi:type="dcterms:W3CDTF">2022-03-15T15:59:00Z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0x01010083D37B14BE7A424581844520D790BF61</vt:lpwstr>
  </property>
</Properties>
</file>